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0" w:type="dxa"/>
        <w:tblInd w:w="-5" w:type="dxa"/>
        <w:tblLook w:val="04A0" w:firstRow="1" w:lastRow="0" w:firstColumn="1" w:lastColumn="0" w:noHBand="0" w:noVBand="1"/>
      </w:tblPr>
      <w:tblGrid>
        <w:gridCol w:w="4165"/>
        <w:gridCol w:w="527"/>
        <w:gridCol w:w="4848"/>
      </w:tblGrid>
      <w:tr w:rsidR="00B10EF9" w14:paraId="0A2B93C4" w14:textId="77777777" w:rsidTr="00B10EF9">
        <w:trPr>
          <w:trHeight w:val="720"/>
        </w:trPr>
        <w:tc>
          <w:tcPr>
            <w:tcW w:w="9540" w:type="dxa"/>
            <w:gridSpan w:val="3"/>
          </w:tcPr>
          <w:p w14:paraId="4FD0D01E" w14:textId="77777777" w:rsidR="00B10EF9" w:rsidRPr="00B41FBA" w:rsidRDefault="00B10EF9" w:rsidP="0098376C">
            <w:pPr>
              <w:jc w:val="center"/>
              <w:rPr>
                <w:b/>
                <w:u w:val="single"/>
              </w:rPr>
            </w:pPr>
            <w:r w:rsidRPr="00B41FBA">
              <w:rPr>
                <w:b/>
                <w:u w:val="single"/>
              </w:rPr>
              <w:t>MISCLASSIFIED WORKER REPORTING FORM</w:t>
            </w:r>
          </w:p>
          <w:p w14:paraId="18CCF6FA" w14:textId="77777777" w:rsidR="00B10EF9" w:rsidRDefault="00B10EF9" w:rsidP="0098376C">
            <w:pPr>
              <w:jc w:val="both"/>
            </w:pPr>
            <w:r>
              <w:t xml:space="preserve">A misclassified worker is an employee that is treated as an independent contractor by the employer. This is </w:t>
            </w:r>
            <w:proofErr w:type="gramStart"/>
            <w:r>
              <w:t>fraudulent</w:t>
            </w:r>
            <w:proofErr w:type="gramEnd"/>
            <w:r>
              <w:t xml:space="preserve"> activity. Employers doing this can underbid their competitors </w:t>
            </w:r>
            <w:proofErr w:type="gramStart"/>
            <w:r>
              <w:t>on</w:t>
            </w:r>
            <w:proofErr w:type="gramEnd"/>
            <w:r>
              <w:t xml:space="preserve"> jobs due to artificially lowered overhead. The misclassification of employees can result in them being denied their unemployment benefits due to not having their wages lawfully reported. If you suspect an employer or business of misclassifying their employees as independent </w:t>
            </w:r>
            <w:proofErr w:type="gramStart"/>
            <w:r>
              <w:t>contractors</w:t>
            </w:r>
            <w:proofErr w:type="gramEnd"/>
            <w:r>
              <w:t xml:space="preserve"> please use this form to report them to us. </w:t>
            </w:r>
          </w:p>
        </w:tc>
      </w:tr>
      <w:tr w:rsidR="00B10EF9" w14:paraId="0A6BF5D2" w14:textId="77777777" w:rsidTr="00B10EF9">
        <w:trPr>
          <w:trHeight w:val="720"/>
        </w:trPr>
        <w:tc>
          <w:tcPr>
            <w:tcW w:w="9540" w:type="dxa"/>
            <w:gridSpan w:val="3"/>
            <w:vAlign w:val="bottom"/>
          </w:tcPr>
          <w:p w14:paraId="44D0697F" w14:textId="77777777" w:rsidR="00B10EF9" w:rsidRDefault="00B10EF9" w:rsidP="0098376C">
            <w:r>
              <w:t>Company Name:</w:t>
            </w:r>
          </w:p>
        </w:tc>
      </w:tr>
      <w:tr w:rsidR="00B10EF9" w14:paraId="3755E034" w14:textId="77777777" w:rsidTr="00B10EF9">
        <w:trPr>
          <w:trHeight w:val="720"/>
        </w:trPr>
        <w:tc>
          <w:tcPr>
            <w:tcW w:w="9540" w:type="dxa"/>
            <w:gridSpan w:val="3"/>
            <w:vAlign w:val="bottom"/>
          </w:tcPr>
          <w:p w14:paraId="6AC2341B" w14:textId="77777777" w:rsidR="00B10EF9" w:rsidRDefault="00B10EF9" w:rsidP="0098376C">
            <w:r>
              <w:t>Also known as (doing business as):</w:t>
            </w:r>
          </w:p>
        </w:tc>
      </w:tr>
      <w:tr w:rsidR="00B10EF9" w14:paraId="4CF02906" w14:textId="77777777" w:rsidTr="00B10EF9">
        <w:trPr>
          <w:trHeight w:val="720"/>
        </w:trPr>
        <w:tc>
          <w:tcPr>
            <w:tcW w:w="4692" w:type="dxa"/>
            <w:gridSpan w:val="2"/>
            <w:vAlign w:val="bottom"/>
          </w:tcPr>
          <w:p w14:paraId="7486F00C" w14:textId="77777777" w:rsidR="00B10EF9" w:rsidRDefault="00B10EF9" w:rsidP="0098376C">
            <w:r>
              <w:t>Telephone:</w:t>
            </w:r>
          </w:p>
        </w:tc>
        <w:tc>
          <w:tcPr>
            <w:tcW w:w="4848" w:type="dxa"/>
            <w:vAlign w:val="bottom"/>
          </w:tcPr>
          <w:p w14:paraId="77B3EF4C" w14:textId="77777777" w:rsidR="00B10EF9" w:rsidRDefault="00B10EF9" w:rsidP="0098376C">
            <w:r>
              <w:t>Cell Phone:</w:t>
            </w:r>
          </w:p>
        </w:tc>
      </w:tr>
      <w:tr w:rsidR="00B10EF9" w14:paraId="497DEA2D" w14:textId="77777777" w:rsidTr="00B10EF9">
        <w:trPr>
          <w:trHeight w:val="720"/>
        </w:trPr>
        <w:tc>
          <w:tcPr>
            <w:tcW w:w="9540" w:type="dxa"/>
            <w:gridSpan w:val="3"/>
            <w:vAlign w:val="bottom"/>
          </w:tcPr>
          <w:p w14:paraId="3462B31B" w14:textId="77777777" w:rsidR="00B10EF9" w:rsidRDefault="00B10EF9" w:rsidP="0098376C">
            <w:r>
              <w:t>Name(s) of Business Owner(s):</w:t>
            </w:r>
          </w:p>
        </w:tc>
      </w:tr>
      <w:tr w:rsidR="00B10EF9" w14:paraId="183042D2" w14:textId="77777777" w:rsidTr="00B10EF9">
        <w:trPr>
          <w:trHeight w:val="720"/>
        </w:trPr>
        <w:tc>
          <w:tcPr>
            <w:tcW w:w="9540" w:type="dxa"/>
            <w:gridSpan w:val="3"/>
            <w:vAlign w:val="bottom"/>
          </w:tcPr>
          <w:p w14:paraId="7E8D923E" w14:textId="77777777" w:rsidR="00B10EF9" w:rsidRDefault="00B10EF9" w:rsidP="0098376C">
            <w:r>
              <w:t>Supervisor(s)/Manager(s)/Foreman(s) Name(s):</w:t>
            </w:r>
          </w:p>
        </w:tc>
      </w:tr>
      <w:tr w:rsidR="00B10EF9" w14:paraId="675D890B" w14:textId="77777777" w:rsidTr="00B10EF9">
        <w:trPr>
          <w:trHeight w:val="720"/>
        </w:trPr>
        <w:tc>
          <w:tcPr>
            <w:tcW w:w="9540" w:type="dxa"/>
            <w:gridSpan w:val="3"/>
            <w:vAlign w:val="bottom"/>
          </w:tcPr>
          <w:p w14:paraId="0E803428" w14:textId="77777777" w:rsidR="00B10EF9" w:rsidRDefault="00B10EF9" w:rsidP="0098376C">
            <w:r>
              <w:t>Federal Employer ID Number (FEIN) from W-2 or 1099 Forms:</w:t>
            </w:r>
          </w:p>
        </w:tc>
      </w:tr>
      <w:tr w:rsidR="00B10EF9" w14:paraId="05F73F5D" w14:textId="77777777" w:rsidTr="00B10EF9">
        <w:trPr>
          <w:trHeight w:val="720"/>
        </w:trPr>
        <w:tc>
          <w:tcPr>
            <w:tcW w:w="9540" w:type="dxa"/>
            <w:gridSpan w:val="3"/>
            <w:vAlign w:val="bottom"/>
          </w:tcPr>
          <w:p w14:paraId="0A5F52C6" w14:textId="3E13F408" w:rsidR="00B10EF9" w:rsidRDefault="00B10EF9" w:rsidP="0098376C">
            <w:r>
              <w:t>Business/Corporate Address: (City)</w:t>
            </w:r>
            <w:r>
              <w:tab/>
            </w:r>
            <w:r>
              <w:tab/>
            </w:r>
            <w:r>
              <w:tab/>
            </w:r>
            <w:r>
              <w:tab/>
            </w:r>
            <w:r>
              <w:t xml:space="preserve">         </w:t>
            </w:r>
            <w:proofErr w:type="gramStart"/>
            <w:r>
              <w:t xml:space="preserve">   </w:t>
            </w:r>
            <w:r>
              <w:t>(</w:t>
            </w:r>
            <w:proofErr w:type="gramEnd"/>
            <w:r>
              <w:t>State)</w:t>
            </w:r>
            <w:r>
              <w:tab/>
            </w:r>
            <w:r>
              <w:t xml:space="preserve">      </w:t>
            </w:r>
            <w:r>
              <w:t>(Zip Code)</w:t>
            </w:r>
          </w:p>
        </w:tc>
      </w:tr>
      <w:tr w:rsidR="00B10EF9" w14:paraId="21A5097F" w14:textId="77777777" w:rsidTr="00B10EF9">
        <w:trPr>
          <w:trHeight w:val="720"/>
        </w:trPr>
        <w:tc>
          <w:tcPr>
            <w:tcW w:w="9540" w:type="dxa"/>
            <w:gridSpan w:val="3"/>
            <w:vAlign w:val="bottom"/>
          </w:tcPr>
          <w:p w14:paraId="7946868F" w14:textId="56C39460" w:rsidR="00B10EF9" w:rsidRDefault="00B10EF9" w:rsidP="0098376C">
            <w:r>
              <w:t>Work address if different from above: (City)</w:t>
            </w:r>
            <w:r>
              <w:tab/>
            </w:r>
            <w:r>
              <w:tab/>
            </w:r>
            <w:r>
              <w:tab/>
            </w:r>
            <w:r>
              <w:t xml:space="preserve">         </w:t>
            </w:r>
            <w:proofErr w:type="gramStart"/>
            <w:r>
              <w:t xml:space="preserve">   </w:t>
            </w:r>
            <w:r>
              <w:t>(</w:t>
            </w:r>
            <w:proofErr w:type="gramEnd"/>
            <w:r>
              <w:t>State)</w:t>
            </w:r>
            <w:r>
              <w:tab/>
            </w:r>
            <w:r>
              <w:t xml:space="preserve">      </w:t>
            </w:r>
            <w:r>
              <w:t>(Zip Code)</w:t>
            </w:r>
          </w:p>
        </w:tc>
      </w:tr>
      <w:tr w:rsidR="00B10EF9" w14:paraId="2BDD11A8" w14:textId="77777777" w:rsidTr="00B10EF9">
        <w:trPr>
          <w:trHeight w:val="720"/>
        </w:trPr>
        <w:tc>
          <w:tcPr>
            <w:tcW w:w="4165" w:type="dxa"/>
            <w:vAlign w:val="bottom"/>
          </w:tcPr>
          <w:p w14:paraId="536A1631" w14:textId="77777777" w:rsidR="00B10EF9" w:rsidRDefault="00B10EF9" w:rsidP="0098376C">
            <w:r>
              <w:rPr>
                <w:noProof/>
              </w:rPr>
              <mc:AlternateContent>
                <mc:Choice Requires="wps">
                  <w:drawing>
                    <wp:anchor distT="0" distB="0" distL="114300" distR="114300" simplePos="0" relativeHeight="251660288" behindDoc="0" locked="0" layoutInCell="1" allowOverlap="1" wp14:anchorId="5108C23A" wp14:editId="581015B1">
                      <wp:simplePos x="0" y="0"/>
                      <wp:positionH relativeFrom="column">
                        <wp:posOffset>2058670</wp:posOffset>
                      </wp:positionH>
                      <wp:positionV relativeFrom="paragraph">
                        <wp:posOffset>-32385</wp:posOffset>
                      </wp:positionV>
                      <wp:extent cx="200025" cy="171450"/>
                      <wp:effectExtent l="9525" t="5080" r="9525" b="1397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2A7F7386" w14:textId="77777777" w:rsidR="00B10EF9" w:rsidRDefault="00B10EF9" w:rsidP="00B10E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8C23A" id="_x0000_t202" coordsize="21600,21600" o:spt="202" path="m,l,21600r21600,l21600,xe">
                      <v:stroke joinstyle="miter"/>
                      <v:path gradientshapeok="t" o:connecttype="rect"/>
                    </v:shapetype>
                    <v:shape id="Text Box 11" o:spid="_x0000_s1026" type="#_x0000_t202" style="position:absolute;margin-left:162.1pt;margin-top:-2.55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">
                      <v:textbox>
                        <w:txbxContent>
                          <w:p w14:paraId="2A7F7386" w14:textId="77777777" w:rsidR="00B10EF9" w:rsidRDefault="00B10EF9" w:rsidP="00B10EF9"/>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C1D1358" wp14:editId="027C1454">
                      <wp:simplePos x="0" y="0"/>
                      <wp:positionH relativeFrom="column">
                        <wp:posOffset>1610995</wp:posOffset>
                      </wp:positionH>
                      <wp:positionV relativeFrom="paragraph">
                        <wp:posOffset>-34290</wp:posOffset>
                      </wp:positionV>
                      <wp:extent cx="200025" cy="171450"/>
                      <wp:effectExtent l="9525" t="10160" r="9525" b="889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1AAE94A6" w14:textId="77777777" w:rsidR="00B10EF9" w:rsidRDefault="00B10EF9" w:rsidP="00B10E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1358" id="Text Box 10" o:spid="_x0000_s1027" type="#_x0000_t202" style="position:absolute;margin-left:126.85pt;margin-top:-2.7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">
                      <v:textbox>
                        <w:txbxContent>
                          <w:p w14:paraId="1AAE94A6" w14:textId="77777777" w:rsidR="00B10EF9" w:rsidRDefault="00B10EF9" w:rsidP="00B10EF9"/>
                        </w:txbxContent>
                      </v:textbox>
                    </v:shape>
                  </w:pict>
                </mc:Fallback>
              </mc:AlternateContent>
            </w:r>
            <w:r>
              <w:t>Is the worksite active now?</w:t>
            </w:r>
            <w:r>
              <w:tab/>
              <w:t>Yes</w:t>
            </w:r>
            <w:r>
              <w:tab/>
              <w:t>No</w:t>
            </w:r>
          </w:p>
        </w:tc>
        <w:tc>
          <w:tcPr>
            <w:tcW w:w="5375" w:type="dxa"/>
            <w:gridSpan w:val="2"/>
            <w:vAlign w:val="bottom"/>
          </w:tcPr>
          <w:p w14:paraId="27E23377" w14:textId="77777777" w:rsidR="00B10EF9" w:rsidRDefault="00B10EF9" w:rsidP="0098376C">
            <w:proofErr w:type="gramStart"/>
            <w:r>
              <w:t>Approximately how</w:t>
            </w:r>
            <w:proofErr w:type="gramEnd"/>
            <w:r>
              <w:t xml:space="preserve"> many workers at the site?</w:t>
            </w:r>
          </w:p>
        </w:tc>
      </w:tr>
      <w:tr w:rsidR="00B10EF9" w14:paraId="6F304424" w14:textId="77777777" w:rsidTr="00B10EF9">
        <w:trPr>
          <w:trHeight w:val="720"/>
        </w:trPr>
        <w:tc>
          <w:tcPr>
            <w:tcW w:w="9540" w:type="dxa"/>
            <w:gridSpan w:val="3"/>
            <w:vAlign w:val="bottom"/>
          </w:tcPr>
          <w:p w14:paraId="5AFB2110" w14:textId="77777777" w:rsidR="00B10EF9" w:rsidRDefault="00B10EF9" w:rsidP="0098376C">
            <w:r>
              <w:t>Type of Work/Service provided or performed at the work address (Please be specific and list all observed services in the spaces provided below):</w:t>
            </w:r>
          </w:p>
        </w:tc>
      </w:tr>
      <w:tr w:rsidR="00B10EF9" w14:paraId="5695D436" w14:textId="77777777" w:rsidTr="00B10EF9">
        <w:trPr>
          <w:trHeight w:val="576"/>
        </w:trPr>
        <w:tc>
          <w:tcPr>
            <w:tcW w:w="9540" w:type="dxa"/>
            <w:gridSpan w:val="3"/>
            <w:vAlign w:val="bottom"/>
          </w:tcPr>
          <w:p w14:paraId="29B31769" w14:textId="77777777" w:rsidR="00B10EF9" w:rsidRDefault="00B10EF9" w:rsidP="0098376C"/>
        </w:tc>
      </w:tr>
      <w:tr w:rsidR="00B10EF9" w14:paraId="52DDF8B8" w14:textId="77777777" w:rsidTr="00B10EF9">
        <w:trPr>
          <w:trHeight w:val="576"/>
        </w:trPr>
        <w:tc>
          <w:tcPr>
            <w:tcW w:w="9540" w:type="dxa"/>
            <w:gridSpan w:val="3"/>
            <w:vAlign w:val="bottom"/>
          </w:tcPr>
          <w:p w14:paraId="4CFAF6E1" w14:textId="77777777" w:rsidR="00B10EF9" w:rsidRDefault="00B10EF9" w:rsidP="0098376C"/>
        </w:tc>
      </w:tr>
      <w:tr w:rsidR="00B10EF9" w14:paraId="70F062BC" w14:textId="77777777" w:rsidTr="00B10EF9">
        <w:trPr>
          <w:trHeight w:val="576"/>
        </w:trPr>
        <w:tc>
          <w:tcPr>
            <w:tcW w:w="9540" w:type="dxa"/>
            <w:gridSpan w:val="3"/>
            <w:vAlign w:val="bottom"/>
          </w:tcPr>
          <w:p w14:paraId="289B82A9" w14:textId="77777777" w:rsidR="00B10EF9" w:rsidRDefault="00B10EF9" w:rsidP="0098376C"/>
        </w:tc>
      </w:tr>
    </w:tbl>
    <w:p w14:paraId="47D38DA9" w14:textId="77777777" w:rsidR="00DE0364" w:rsidRPr="00E001E8" w:rsidRDefault="00DE0364" w:rsidP="00E001E8"/>
    <w:sectPr w:rsidR="00DE0364" w:rsidRPr="00E001E8" w:rsidSect="00384A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0787" w14:textId="77777777" w:rsidR="00DA409A" w:rsidRDefault="00DA409A" w:rsidP="0065710C">
      <w:r>
        <w:separator/>
      </w:r>
    </w:p>
  </w:endnote>
  <w:endnote w:type="continuationSeparator" w:id="0">
    <w:p w14:paraId="60A01EE2" w14:textId="77777777" w:rsidR="00DA409A" w:rsidRDefault="00DA409A" w:rsidP="0065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otic">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29C6" w14:textId="77777777" w:rsidR="00384A5A" w:rsidRDefault="00384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E8A6" w14:textId="77777777" w:rsidR="00384A5A" w:rsidRDefault="00384A5A" w:rsidP="00BC7C3A">
    <w:pPr>
      <w:pStyle w:val="Footer"/>
      <w:jc w:val="center"/>
      <w:rPr>
        <w:rFonts w:ascii="Biotic" w:hAnsi="Biotic"/>
        <w:color w:val="0057B7"/>
        <w:sz w:val="12"/>
        <w:szCs w:val="12"/>
      </w:rPr>
    </w:pPr>
  </w:p>
  <w:p w14:paraId="2941A25B" w14:textId="185853B1" w:rsidR="00BC7C3A" w:rsidRPr="00BC7C3A" w:rsidRDefault="00BC7C3A" w:rsidP="00BC7C3A">
    <w:pPr>
      <w:pStyle w:val="Footer"/>
      <w:jc w:val="center"/>
      <w:rPr>
        <w:rFonts w:ascii="Biotic" w:hAnsi="Biotic"/>
        <w:color w:val="0057B7"/>
        <w:sz w:val="12"/>
        <w:szCs w:val="12"/>
      </w:rPr>
    </w:pPr>
    <w:r w:rsidRPr="00BC7C3A">
      <w:rPr>
        <w:rFonts w:ascii="Biotic" w:hAnsi="Biotic"/>
        <w:color w:val="0057B7"/>
        <w:sz w:val="12"/>
        <w:szCs w:val="12"/>
      </w:rPr>
      <w:t>649 Monroe Street, Montgomery, Alabama 36131   334-309-90</w:t>
    </w:r>
    <w:r w:rsidR="00BB6C03">
      <w:rPr>
        <w:rFonts w:ascii="Biotic" w:hAnsi="Biotic"/>
        <w:color w:val="0057B7"/>
        <w:sz w:val="12"/>
        <w:szCs w:val="12"/>
      </w:rPr>
      <w:t>00</w:t>
    </w:r>
    <w:r w:rsidRPr="00BC7C3A">
      <w:rPr>
        <w:rFonts w:ascii="Biotic" w:hAnsi="Biotic"/>
        <w:color w:val="0057B7"/>
        <w:sz w:val="12"/>
        <w:szCs w:val="12"/>
      </w:rPr>
      <w:t xml:space="preserve">     </w:t>
    </w:r>
    <w:proofErr w:type="gramStart"/>
    <w:r w:rsidRPr="00BC7C3A">
      <w:rPr>
        <w:rFonts w:ascii="Biotic" w:hAnsi="Biotic"/>
        <w:color w:val="0057B7"/>
        <w:sz w:val="12"/>
        <w:szCs w:val="12"/>
      </w:rPr>
      <w:t>Labor.Alabama.Gov</w:t>
    </w:r>
    <w:proofErr w:type="gramEnd"/>
  </w:p>
  <w:p w14:paraId="02206698" w14:textId="77777777" w:rsidR="00BC7C3A" w:rsidRPr="00BC7C3A" w:rsidRDefault="00BC7C3A" w:rsidP="00BC7C3A">
    <w:pPr>
      <w:pStyle w:val="Footer"/>
      <w:jc w:val="center"/>
      <w:rPr>
        <w:rFonts w:ascii="Biotic" w:hAnsi="Biotic"/>
        <w:color w:val="0057B7"/>
        <w:sz w:val="12"/>
        <w:szCs w:val="12"/>
      </w:rPr>
    </w:pPr>
  </w:p>
  <w:p w14:paraId="63EBFA68" w14:textId="6C915E94" w:rsidR="00BC7C3A" w:rsidRPr="00BC7C3A" w:rsidRDefault="00BC7C3A" w:rsidP="00BC7C3A">
    <w:pPr>
      <w:pStyle w:val="Footer"/>
      <w:jc w:val="center"/>
      <w:rPr>
        <w:rFonts w:ascii="Biotic" w:hAnsi="Biotic"/>
        <w:color w:val="0057B7"/>
        <w:sz w:val="12"/>
        <w:szCs w:val="12"/>
      </w:rPr>
    </w:pPr>
    <w:r w:rsidRPr="00BC7C3A">
      <w:rPr>
        <w:rFonts w:ascii="Biotic" w:hAnsi="Biotic"/>
        <w:color w:val="0057B7"/>
        <w:sz w:val="12"/>
        <w:szCs w:val="12"/>
      </w:rPr>
      <w:t>An Equal Opportunity Employer / Program Auxiliary aids and services available upon request to individuals with disabilities Dial 771 for TTY accessibility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1298" w14:textId="77777777" w:rsidR="00384A5A" w:rsidRDefault="0038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9F20" w14:textId="77777777" w:rsidR="00DA409A" w:rsidRDefault="00DA409A" w:rsidP="0065710C">
      <w:r>
        <w:separator/>
      </w:r>
    </w:p>
  </w:footnote>
  <w:footnote w:type="continuationSeparator" w:id="0">
    <w:p w14:paraId="39CCD036" w14:textId="77777777" w:rsidR="00DA409A" w:rsidRDefault="00DA409A" w:rsidP="0065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5C93" w14:textId="77777777" w:rsidR="00384A5A" w:rsidRDefault="00384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180"/>
      <w:gridCol w:w="3180"/>
    </w:tblGrid>
    <w:tr w:rsidR="0065710C" w14:paraId="4E26C653" w14:textId="77777777" w:rsidTr="00BC7C3A">
      <w:trPr>
        <w:trHeight w:val="265"/>
      </w:trPr>
      <w:tc>
        <w:tcPr>
          <w:tcW w:w="3179" w:type="dxa"/>
        </w:tcPr>
        <w:p w14:paraId="6EEA3144" w14:textId="77777777" w:rsidR="00BC7C3A" w:rsidRDefault="00BC7C3A" w:rsidP="0065710C">
          <w:pPr>
            <w:pStyle w:val="Header"/>
            <w:jc w:val="center"/>
            <w:rPr>
              <w:rFonts w:ascii="Biotic" w:hAnsi="Biotic"/>
              <w:color w:val="2F5496" w:themeColor="accent1" w:themeShade="BF"/>
            </w:rPr>
          </w:pPr>
        </w:p>
        <w:p w14:paraId="3F5918E4" w14:textId="77777777" w:rsidR="0065710C" w:rsidRDefault="0065710C" w:rsidP="0065710C">
          <w:pPr>
            <w:pStyle w:val="Header"/>
            <w:jc w:val="center"/>
            <w:rPr>
              <w:rFonts w:ascii="Biotic" w:hAnsi="Biotic"/>
              <w:color w:val="2F5496" w:themeColor="accent1" w:themeShade="BF"/>
            </w:rPr>
          </w:pPr>
          <w:r w:rsidRPr="0065710C">
            <w:rPr>
              <w:rFonts w:ascii="Biotic" w:hAnsi="Biotic"/>
              <w:color w:val="2F5496" w:themeColor="accent1" w:themeShade="BF"/>
            </w:rPr>
            <w:t>Office of the Governor</w:t>
          </w:r>
        </w:p>
        <w:p w14:paraId="00D21019" w14:textId="77777777" w:rsidR="00BC7C3A" w:rsidRDefault="00BC7C3A" w:rsidP="0065710C">
          <w:pPr>
            <w:pStyle w:val="Header"/>
            <w:jc w:val="center"/>
            <w:rPr>
              <w:rFonts w:ascii="Biotic" w:hAnsi="Biotic"/>
              <w:color w:val="2F5496" w:themeColor="accent1" w:themeShade="BF"/>
            </w:rPr>
          </w:pPr>
        </w:p>
        <w:p w14:paraId="15C03BD1" w14:textId="77777777" w:rsidR="00BC7C3A" w:rsidRDefault="00BC7C3A" w:rsidP="00BC7C3A">
          <w:pPr>
            <w:pStyle w:val="Header"/>
            <w:jc w:val="center"/>
            <w:rPr>
              <w:rFonts w:ascii="Biotic" w:hAnsi="Biotic"/>
              <w:color w:val="2F5496" w:themeColor="accent1" w:themeShade="BF"/>
            </w:rPr>
          </w:pPr>
          <w:r w:rsidRPr="0065710C">
            <w:rPr>
              <w:rFonts w:ascii="Biotic" w:hAnsi="Biotic"/>
              <w:color w:val="2F5496" w:themeColor="accent1" w:themeShade="BF"/>
            </w:rPr>
            <w:t>Kay Ivey</w:t>
          </w:r>
        </w:p>
        <w:p w14:paraId="60080C8D" w14:textId="0AC38544" w:rsidR="00BC7C3A" w:rsidRDefault="00BC7C3A" w:rsidP="00BC7C3A">
          <w:pPr>
            <w:pStyle w:val="Header"/>
            <w:jc w:val="center"/>
            <w:rPr>
              <w:rFonts w:ascii="Biotic" w:hAnsi="Biotic"/>
              <w:color w:val="2F5496" w:themeColor="accent1" w:themeShade="BF"/>
            </w:rPr>
          </w:pPr>
          <w:r w:rsidRPr="0065710C">
            <w:rPr>
              <w:rFonts w:ascii="Biotic" w:hAnsi="Biotic"/>
              <w:color w:val="2F5496" w:themeColor="accent1" w:themeShade="BF"/>
            </w:rPr>
            <w:t>Governor</w:t>
          </w:r>
        </w:p>
      </w:tc>
      <w:tc>
        <w:tcPr>
          <w:tcW w:w="3180" w:type="dxa"/>
        </w:tcPr>
        <w:p w14:paraId="2FD66E71" w14:textId="555B7183" w:rsidR="0065710C" w:rsidRDefault="00BC7C3A" w:rsidP="0065710C">
          <w:pPr>
            <w:pStyle w:val="Header"/>
            <w:jc w:val="center"/>
            <w:rPr>
              <w:rFonts w:ascii="Biotic" w:hAnsi="Biotic"/>
              <w:color w:val="2F5496" w:themeColor="accent1" w:themeShade="BF"/>
            </w:rPr>
          </w:pPr>
          <w:r>
            <w:rPr>
              <w:rFonts w:ascii="Biotic" w:hAnsi="Biotic"/>
              <w:noProof/>
              <w:color w:val="4472C4" w:themeColor="accent1"/>
            </w:rPr>
            <w:drawing>
              <wp:inline distT="0" distB="0" distL="0" distR="0" wp14:anchorId="301E80DD" wp14:editId="1D4262B2">
                <wp:extent cx="830676" cy="830676"/>
                <wp:effectExtent l="0" t="0" r="7620" b="7620"/>
                <wp:docPr id="70342175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21756"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710" cy="838710"/>
                        </a:xfrm>
                        <a:prstGeom prst="rect">
                          <a:avLst/>
                        </a:prstGeom>
                      </pic:spPr>
                    </pic:pic>
                  </a:graphicData>
                </a:graphic>
              </wp:inline>
            </w:drawing>
          </w:r>
        </w:p>
      </w:tc>
      <w:tc>
        <w:tcPr>
          <w:tcW w:w="3180" w:type="dxa"/>
        </w:tcPr>
        <w:p w14:paraId="6E3CA570" w14:textId="77777777" w:rsidR="00BC7C3A" w:rsidRDefault="00BC7C3A" w:rsidP="0065710C">
          <w:pPr>
            <w:pStyle w:val="Header"/>
            <w:jc w:val="center"/>
            <w:rPr>
              <w:rFonts w:ascii="Biotic" w:hAnsi="Biotic"/>
              <w:color w:val="2F5496" w:themeColor="accent1" w:themeShade="BF"/>
            </w:rPr>
          </w:pPr>
        </w:p>
        <w:p w14:paraId="62B14C24" w14:textId="77777777" w:rsidR="0065710C" w:rsidRDefault="0065710C" w:rsidP="0065710C">
          <w:pPr>
            <w:pStyle w:val="Header"/>
            <w:jc w:val="center"/>
            <w:rPr>
              <w:rFonts w:ascii="Biotic" w:hAnsi="Biotic"/>
              <w:color w:val="2F5496" w:themeColor="accent1" w:themeShade="BF"/>
            </w:rPr>
          </w:pPr>
          <w:r w:rsidRPr="0065710C">
            <w:rPr>
              <w:rFonts w:ascii="Biotic" w:hAnsi="Biotic"/>
              <w:color w:val="2F5496" w:themeColor="accent1" w:themeShade="BF"/>
            </w:rPr>
            <w:t>Department of Labor</w:t>
          </w:r>
        </w:p>
        <w:p w14:paraId="7E6A8384" w14:textId="77777777" w:rsidR="00BC7C3A" w:rsidRDefault="00BC7C3A" w:rsidP="0065710C">
          <w:pPr>
            <w:pStyle w:val="Header"/>
            <w:jc w:val="center"/>
            <w:rPr>
              <w:rFonts w:ascii="Biotic" w:hAnsi="Biotic"/>
              <w:color w:val="2F5496" w:themeColor="accent1" w:themeShade="BF"/>
            </w:rPr>
          </w:pPr>
        </w:p>
        <w:p w14:paraId="574448AD" w14:textId="77777777" w:rsidR="00BC7C3A" w:rsidRPr="0065710C" w:rsidRDefault="00BC7C3A" w:rsidP="00BC7C3A">
          <w:pPr>
            <w:pStyle w:val="Header"/>
            <w:jc w:val="center"/>
            <w:rPr>
              <w:rFonts w:ascii="Biotic" w:hAnsi="Biotic"/>
              <w:color w:val="2F5496" w:themeColor="accent1" w:themeShade="BF"/>
            </w:rPr>
          </w:pPr>
          <w:r w:rsidRPr="0065710C">
            <w:rPr>
              <w:rFonts w:ascii="Biotic" w:hAnsi="Biotic"/>
              <w:color w:val="2F5496" w:themeColor="accent1" w:themeShade="BF"/>
            </w:rPr>
            <w:t>Marty Redden</w:t>
          </w:r>
        </w:p>
        <w:p w14:paraId="71A4FA13" w14:textId="77777777" w:rsidR="00BC7C3A" w:rsidRPr="0065710C" w:rsidRDefault="00BC7C3A" w:rsidP="00BC7C3A">
          <w:pPr>
            <w:pStyle w:val="Header"/>
            <w:jc w:val="center"/>
            <w:rPr>
              <w:rFonts w:ascii="Biotic" w:hAnsi="Biotic"/>
              <w:color w:val="2F5496" w:themeColor="accent1" w:themeShade="BF"/>
            </w:rPr>
          </w:pPr>
          <w:r w:rsidRPr="0065710C">
            <w:rPr>
              <w:rFonts w:ascii="Biotic" w:hAnsi="Biotic"/>
              <w:color w:val="2F5496" w:themeColor="accent1" w:themeShade="BF"/>
            </w:rPr>
            <w:t>Secretary of Labor</w:t>
          </w:r>
        </w:p>
        <w:p w14:paraId="5057AA22" w14:textId="2970FA3C" w:rsidR="00BC7C3A" w:rsidRDefault="00BC7C3A" w:rsidP="0065710C">
          <w:pPr>
            <w:pStyle w:val="Header"/>
            <w:jc w:val="center"/>
            <w:rPr>
              <w:rFonts w:ascii="Biotic" w:hAnsi="Biotic"/>
              <w:color w:val="2F5496" w:themeColor="accent1" w:themeShade="BF"/>
            </w:rPr>
          </w:pPr>
        </w:p>
      </w:tc>
    </w:tr>
    <w:tr w:rsidR="00BC7C3A" w14:paraId="4AB2C3F1" w14:textId="77777777" w:rsidTr="00BC7C3A">
      <w:trPr>
        <w:trHeight w:val="265"/>
      </w:trPr>
      <w:tc>
        <w:tcPr>
          <w:tcW w:w="3179" w:type="dxa"/>
        </w:tcPr>
        <w:p w14:paraId="4E07ADC3" w14:textId="77777777" w:rsidR="00BC7C3A" w:rsidRDefault="00BC7C3A" w:rsidP="0065710C">
          <w:pPr>
            <w:pStyle w:val="Header"/>
            <w:jc w:val="center"/>
            <w:rPr>
              <w:rFonts w:ascii="Biotic" w:hAnsi="Biotic"/>
              <w:color w:val="2F5496" w:themeColor="accent1" w:themeShade="BF"/>
            </w:rPr>
          </w:pPr>
        </w:p>
      </w:tc>
      <w:tc>
        <w:tcPr>
          <w:tcW w:w="3180" w:type="dxa"/>
        </w:tcPr>
        <w:p w14:paraId="17A2035C" w14:textId="14FBB2DF" w:rsidR="00BC7C3A" w:rsidRPr="0065710C" w:rsidRDefault="00384A5A" w:rsidP="00384A5A">
          <w:pPr>
            <w:pStyle w:val="Header"/>
            <w:rPr>
              <w:rFonts w:ascii="Biotic" w:hAnsi="Biotic"/>
              <w:color w:val="2F5496" w:themeColor="accent1" w:themeShade="BF"/>
            </w:rPr>
          </w:pPr>
          <w:r>
            <w:rPr>
              <w:rFonts w:ascii="Biotic" w:hAnsi="Biotic"/>
              <w:color w:val="2F5496" w:themeColor="accent1" w:themeShade="BF"/>
            </w:rPr>
            <w:t xml:space="preserve">               </w:t>
          </w:r>
          <w:r w:rsidR="00BC7C3A" w:rsidRPr="0065710C">
            <w:rPr>
              <w:rFonts w:ascii="Biotic" w:hAnsi="Biotic"/>
              <w:color w:val="2F5496" w:themeColor="accent1" w:themeShade="BF"/>
            </w:rPr>
            <w:t>State of Alabama</w:t>
          </w:r>
        </w:p>
      </w:tc>
      <w:tc>
        <w:tcPr>
          <w:tcW w:w="3180" w:type="dxa"/>
        </w:tcPr>
        <w:p w14:paraId="3D679B04" w14:textId="77777777" w:rsidR="00BC7C3A" w:rsidRDefault="00BC7C3A" w:rsidP="0065710C">
          <w:pPr>
            <w:pStyle w:val="Header"/>
            <w:jc w:val="center"/>
            <w:rPr>
              <w:rFonts w:ascii="Biotic" w:hAnsi="Biotic"/>
              <w:color w:val="2F5496" w:themeColor="accent1" w:themeShade="BF"/>
            </w:rPr>
          </w:pPr>
        </w:p>
      </w:tc>
    </w:tr>
  </w:tbl>
  <w:p w14:paraId="71D2C692" w14:textId="7BA04277" w:rsidR="0065710C" w:rsidRPr="0065710C" w:rsidRDefault="0065710C" w:rsidP="00F21F40">
    <w:pPr>
      <w:pStyle w:val="Header"/>
      <w:rPr>
        <w:rFonts w:ascii="Biotic" w:hAnsi="Biotic"/>
        <w:color w:val="2F5496" w:themeColor="accent1"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4933" w14:textId="77777777" w:rsidR="00384A5A" w:rsidRDefault="00384A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0C"/>
    <w:rsid w:val="00057BA5"/>
    <w:rsid w:val="0018721F"/>
    <w:rsid w:val="00205557"/>
    <w:rsid w:val="002E766F"/>
    <w:rsid w:val="00384A5A"/>
    <w:rsid w:val="0065710C"/>
    <w:rsid w:val="00790F50"/>
    <w:rsid w:val="00882682"/>
    <w:rsid w:val="00955DD9"/>
    <w:rsid w:val="009C1B3A"/>
    <w:rsid w:val="00A7458C"/>
    <w:rsid w:val="00AF171B"/>
    <w:rsid w:val="00B10EF9"/>
    <w:rsid w:val="00B42E1A"/>
    <w:rsid w:val="00BB6C03"/>
    <w:rsid w:val="00BC7C3A"/>
    <w:rsid w:val="00C74029"/>
    <w:rsid w:val="00C85D8E"/>
    <w:rsid w:val="00D10BB9"/>
    <w:rsid w:val="00D86787"/>
    <w:rsid w:val="00D91C54"/>
    <w:rsid w:val="00DA409A"/>
    <w:rsid w:val="00DE0364"/>
    <w:rsid w:val="00E001E8"/>
    <w:rsid w:val="00E933DF"/>
    <w:rsid w:val="00EB7F12"/>
    <w:rsid w:val="00ED05B5"/>
    <w:rsid w:val="00F2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8F665"/>
  <w15:chartTrackingRefBased/>
  <w15:docId w15:val="{3DA56E30-F63C-4C99-8800-421727B7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57"/>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5710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710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710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710C"/>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710C"/>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710C"/>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710C"/>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710C"/>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710C"/>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71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71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71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71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7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10C"/>
    <w:rPr>
      <w:rFonts w:eastAsiaTheme="majorEastAsia" w:cstheme="majorBidi"/>
      <w:color w:val="272727" w:themeColor="text1" w:themeTint="D8"/>
    </w:rPr>
  </w:style>
  <w:style w:type="paragraph" w:styleId="Title">
    <w:name w:val="Title"/>
    <w:basedOn w:val="Normal"/>
    <w:next w:val="Normal"/>
    <w:link w:val="TitleChar"/>
    <w:uiPriority w:val="10"/>
    <w:qFormat/>
    <w:rsid w:val="0065710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7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10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7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10C"/>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5710C"/>
    <w:rPr>
      <w:i/>
      <w:iCs/>
      <w:color w:val="404040" w:themeColor="text1" w:themeTint="BF"/>
    </w:rPr>
  </w:style>
  <w:style w:type="paragraph" w:styleId="ListParagraph">
    <w:name w:val="List Paragraph"/>
    <w:basedOn w:val="Normal"/>
    <w:uiPriority w:val="34"/>
    <w:qFormat/>
    <w:rsid w:val="0065710C"/>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5710C"/>
    <w:rPr>
      <w:i/>
      <w:iCs/>
      <w:color w:val="2F5496" w:themeColor="accent1" w:themeShade="BF"/>
    </w:rPr>
  </w:style>
  <w:style w:type="paragraph" w:styleId="IntenseQuote">
    <w:name w:val="Intense Quote"/>
    <w:basedOn w:val="Normal"/>
    <w:next w:val="Normal"/>
    <w:link w:val="IntenseQuoteChar"/>
    <w:uiPriority w:val="30"/>
    <w:qFormat/>
    <w:rsid w:val="0065710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5710C"/>
    <w:rPr>
      <w:i/>
      <w:iCs/>
      <w:color w:val="2F5496" w:themeColor="accent1" w:themeShade="BF"/>
    </w:rPr>
  </w:style>
  <w:style w:type="character" w:styleId="IntenseReference">
    <w:name w:val="Intense Reference"/>
    <w:basedOn w:val="DefaultParagraphFont"/>
    <w:uiPriority w:val="32"/>
    <w:qFormat/>
    <w:rsid w:val="0065710C"/>
    <w:rPr>
      <w:b/>
      <w:bCs/>
      <w:smallCaps/>
      <w:color w:val="2F5496" w:themeColor="accent1" w:themeShade="BF"/>
      <w:spacing w:val="5"/>
    </w:rPr>
  </w:style>
  <w:style w:type="paragraph" w:styleId="Header">
    <w:name w:val="header"/>
    <w:basedOn w:val="Normal"/>
    <w:link w:val="HeaderChar"/>
    <w:uiPriority w:val="99"/>
    <w:unhideWhenUsed/>
    <w:rsid w:val="0065710C"/>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65710C"/>
  </w:style>
  <w:style w:type="paragraph" w:styleId="Footer">
    <w:name w:val="footer"/>
    <w:basedOn w:val="Normal"/>
    <w:link w:val="FooterChar"/>
    <w:uiPriority w:val="99"/>
    <w:unhideWhenUsed/>
    <w:rsid w:val="0065710C"/>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65710C"/>
  </w:style>
  <w:style w:type="table" w:styleId="TableGrid">
    <w:name w:val="Table Grid"/>
    <w:basedOn w:val="TableNormal"/>
    <w:uiPriority w:val="59"/>
    <w:rsid w:val="0065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557"/>
    <w:rPr>
      <w:color w:val="0563C1" w:themeColor="hyperlink"/>
      <w:u w:val="single"/>
    </w:rPr>
  </w:style>
  <w:style w:type="character" w:styleId="UnresolvedMention">
    <w:name w:val="Unresolved Mention"/>
    <w:basedOn w:val="DefaultParagraphFont"/>
    <w:uiPriority w:val="99"/>
    <w:semiHidden/>
    <w:unhideWhenUsed/>
    <w:rsid w:val="0020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McNair, Jonathan L</dc:creator>
  <cp:keywords/>
  <dc:description/>
  <cp:lastModifiedBy>Huffman, Salletta</cp:lastModifiedBy>
  <cp:revision>2</cp:revision>
  <cp:lastPrinted>2024-10-28T14:28:00Z</cp:lastPrinted>
  <dcterms:created xsi:type="dcterms:W3CDTF">2024-12-13T19:12:00Z</dcterms:created>
  <dcterms:modified xsi:type="dcterms:W3CDTF">2024-12-13T19:12:00Z</dcterms:modified>
</cp:coreProperties>
</file>